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7242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Порядок учета индивидуальных достижений поступающих </w:t>
      </w:r>
    </w:p>
    <w:p w14:paraId="1C8C30F6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при приеме в 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</w:t>
      </w:r>
    </w:p>
    <w:p w14:paraId="493EFEE5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 обучение по программам бакалавриата, магистратуры</w:t>
      </w:r>
    </w:p>
    <w:p w14:paraId="10C57382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 2024 году</w:t>
      </w:r>
    </w:p>
    <w:p w14:paraId="01ECED50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958DA8B" w14:textId="77777777" w:rsidR="00E4221B" w:rsidRPr="00E4221B" w:rsidRDefault="00E4221B" w:rsidP="00E4221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0C50773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-142" w:firstLine="9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Порядок учета результатов индивидуальных достижений</w:t>
      </w:r>
      <w:r w:rsidRPr="00E4221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поступающих, учитываемых при приеме на обучение по программам бакалавриата, магистратуры в </w:t>
      </w:r>
      <w:r w:rsidRPr="00E4221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(далее – филиал Академии) 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2024 году  (далее – Порядок) составлен в соответствии с Федеральным законом «Об образовании в Российской Федерации» от 29.12.2012 № 273-ФЗ, приказом Минобрнауки России от 21.08.2020 № 1076 «Об утверждении Порядка приема на обучение по образовательным программам высшего образования – программам бакалавриата, программам </w:t>
      </w:r>
      <w:proofErr w:type="spellStart"/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специалитета</w:t>
      </w:r>
      <w:proofErr w:type="spellEnd"/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программам магистратуры» (</w:t>
      </w:r>
      <w:r w:rsidRPr="00E4221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 дополнениями и изменениями от 16.11.2032)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 «Правилами приема на обучение по образовательным программа высшего образования – программам бакалавриата, программам магистратуры на 2024-2025 учебный год» филиала Академии (далее – Правила приема).</w:t>
      </w:r>
    </w:p>
    <w:p w14:paraId="01BBA86A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Лица, поступающие на обучение в филиал Академии (далее – поступающие) вправе представить сведения о своих индивидуальных достижениях, результаты которых учитываются при приеме на обучение. Документы, подтверждающие индивидуальные достижения поступающих (далее – подтверждающие документы) принимаются, если они представлены в приемную комиссию филиала Академии не позднее срока завершения приема документов, установленного п. 11 Правил приема. </w:t>
      </w:r>
    </w:p>
    <w:p w14:paraId="173891A0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Подтверждающие документы представляются на русском языке. Подтверждающие документы, выполненные на иностранном языке представляются с переводом на русский язык, заверенным в установленном порядке.</w:t>
      </w:r>
    </w:p>
    <w:p w14:paraId="7037538F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Учет результатов индивидуальных достижений осуществляется посредством начисления баллов за индивидуальные достижения. </w:t>
      </w:r>
    </w:p>
    <w:p w14:paraId="158D7AC8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Сумма баллов, начисленных за индивидуальные достижения поступающему на программы бакалавриата, не может быть более 10 баллов; на программы магистратуры – не более 30 баллов.</w:t>
      </w:r>
    </w:p>
    <w:p w14:paraId="6FABF86F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Баллы, начисленные за индивидуальные достижения, включаются в сумму конкурсных баллов.</w:t>
      </w:r>
    </w:p>
    <w:p w14:paraId="3366B9DA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приеме на обучение по </w:t>
      </w:r>
      <w:r w:rsidRPr="00E4221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программам бакалавриата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поступающему начисляются баллы за следующие индивидуальные достижения:</w:t>
      </w:r>
    </w:p>
    <w:tbl>
      <w:tblPr>
        <w:tblpPr w:leftFromText="180" w:rightFromText="180" w:vertAnchor="text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57"/>
        <w:gridCol w:w="3260"/>
        <w:gridCol w:w="1270"/>
      </w:tblGrid>
      <w:tr w:rsidR="00E4221B" w:rsidRPr="00E4221B" w14:paraId="4FE41DBE" w14:textId="77777777" w:rsidTr="00E4221B">
        <w:tc>
          <w:tcPr>
            <w:tcW w:w="558" w:type="dxa"/>
            <w:shd w:val="clear" w:color="auto" w:fill="auto"/>
            <w:vAlign w:val="center"/>
          </w:tcPr>
          <w:p w14:paraId="06F4C008" w14:textId="0FAA2FB3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пп</w:t>
            </w:r>
            <w:proofErr w:type="spellEnd"/>
          </w:p>
        </w:tc>
        <w:tc>
          <w:tcPr>
            <w:tcW w:w="4257" w:type="dxa"/>
            <w:shd w:val="clear" w:color="auto" w:fill="auto"/>
            <w:vAlign w:val="center"/>
          </w:tcPr>
          <w:p w14:paraId="7677B298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достижения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0B5A31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Документ, подтверждающий индивидуальное достижение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38FF612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</w:t>
            </w:r>
          </w:p>
          <w:p w14:paraId="74DFFC6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баллов</w:t>
            </w:r>
          </w:p>
        </w:tc>
      </w:tr>
      <w:tr w:rsidR="00E4221B" w:rsidRPr="00E4221B" w14:paraId="0F22C79A" w14:textId="77777777" w:rsidTr="00E4221B">
        <w:tc>
          <w:tcPr>
            <w:tcW w:w="558" w:type="dxa"/>
            <w:shd w:val="clear" w:color="auto" w:fill="auto"/>
          </w:tcPr>
          <w:p w14:paraId="7D55DFC1" w14:textId="2D46A155" w:rsidR="008275B2" w:rsidRPr="008275B2" w:rsidRDefault="00E4221B" w:rsidP="008275B2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  <w:p w14:paraId="09A7F7C6" w14:textId="7CCBFD3E" w:rsidR="00E4221B" w:rsidRPr="008275B2" w:rsidRDefault="008275B2" w:rsidP="00273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257" w:type="dxa"/>
            <w:shd w:val="clear" w:color="auto" w:fill="auto"/>
          </w:tcPr>
          <w:p w14:paraId="6275F83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чемпиона, призера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чемпиона России, обладателя кубка России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0" w:type="dxa"/>
            <w:shd w:val="clear" w:color="auto" w:fill="auto"/>
          </w:tcPr>
          <w:p w14:paraId="62C0D8DB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1B4C3934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63B4C17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3BE30425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420B9BFA" w14:textId="77777777" w:rsidTr="00E4221B">
        <w:tc>
          <w:tcPr>
            <w:tcW w:w="558" w:type="dxa"/>
            <w:shd w:val="clear" w:color="auto" w:fill="auto"/>
          </w:tcPr>
          <w:p w14:paraId="44500F59" w14:textId="6854828F" w:rsidR="008275B2" w:rsidRPr="008275B2" w:rsidRDefault="00E4221B" w:rsidP="008275B2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  <w:p w14:paraId="0D21A349" w14:textId="4AF9BC6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14:paraId="4E69B035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0" w:type="dxa"/>
            <w:shd w:val="clear" w:color="auto" w:fill="auto"/>
          </w:tcPr>
          <w:p w14:paraId="4799CA2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71ED1F65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30DA4EBE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50AAB8B2" w14:textId="77777777" w:rsidTr="00E4221B">
        <w:tc>
          <w:tcPr>
            <w:tcW w:w="558" w:type="dxa"/>
            <w:vMerge w:val="restart"/>
            <w:shd w:val="clear" w:color="auto" w:fill="auto"/>
          </w:tcPr>
          <w:p w14:paraId="526B8E33" w14:textId="369E7B9A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78F89F2E" w14:textId="672241E7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14:paraId="033B2634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золотого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  <w:shd w:val="clear" w:color="auto" w:fill="auto"/>
          </w:tcPr>
          <w:p w14:paraId="0F354D0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приказа) Министерства спорта Российской Федерации о награждении золотым знаком ГТО</w:t>
            </w:r>
          </w:p>
        </w:tc>
        <w:tc>
          <w:tcPr>
            <w:tcW w:w="1270" w:type="dxa"/>
            <w:shd w:val="clear" w:color="auto" w:fill="auto"/>
          </w:tcPr>
          <w:p w14:paraId="0AD962A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</w:tr>
      <w:tr w:rsidR="00E4221B" w:rsidRPr="00E4221B" w14:paraId="5186E519" w14:textId="77777777" w:rsidTr="00E4221B">
        <w:tc>
          <w:tcPr>
            <w:tcW w:w="558" w:type="dxa"/>
            <w:vMerge/>
            <w:shd w:val="clear" w:color="auto" w:fill="auto"/>
          </w:tcPr>
          <w:p w14:paraId="407C738F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7" w:type="dxa"/>
            <w:gridSpan w:val="3"/>
            <w:shd w:val="clear" w:color="auto" w:fill="auto"/>
          </w:tcPr>
          <w:p w14:paraId="016A0833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золотой знак отличия Всероссийского физкультурно-спортивного комплекса «Готов к труду и обороне» (ГТО) вручается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№ 540 (Собрание законодательства Российской Федерации, 2014, № 25, ст. 3309; 2018, № 50, ст. 7755), если поступающий в текущем году и (или) в предшествующем году относится (относился) к этой возрастной группе.</w:t>
            </w:r>
          </w:p>
          <w:p w14:paraId="5BC9386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Начисление баллов за наличие знака ГТО осуществляется однократно</w:t>
            </w:r>
          </w:p>
        </w:tc>
      </w:tr>
      <w:tr w:rsidR="00E4221B" w:rsidRPr="00E4221B" w14:paraId="61C27C00" w14:textId="77777777" w:rsidTr="00E4221B">
        <w:tc>
          <w:tcPr>
            <w:tcW w:w="558" w:type="dxa"/>
            <w:shd w:val="clear" w:color="auto" w:fill="auto"/>
          </w:tcPr>
          <w:p w14:paraId="3F0FCF2B" w14:textId="0C8C4858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  <w:p w14:paraId="7CC019D4" w14:textId="70D302FD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14:paraId="5C8B6B5A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отличием)</w:t>
            </w:r>
          </w:p>
        </w:tc>
        <w:tc>
          <w:tcPr>
            <w:tcW w:w="3260" w:type="dxa"/>
            <w:shd w:val="clear" w:color="auto" w:fill="auto"/>
          </w:tcPr>
          <w:p w14:paraId="6BA24784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1. Аттестат о среднем общем образовании с отличием, </w:t>
            </w:r>
          </w:p>
          <w:p w14:paraId="4B9E7B6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2. Аттестат о среднем (полном) общем образовании с отличием, </w:t>
            </w:r>
          </w:p>
          <w:p w14:paraId="19F1005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3. Аттестат о среднем (полном) общем образовании для награжденных золотой медалью, </w:t>
            </w:r>
          </w:p>
          <w:p w14:paraId="4DA73FAE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4. Диплом о среднем профессиональном образовании с отличием, </w:t>
            </w:r>
          </w:p>
          <w:p w14:paraId="2442DEE3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5. Диплом о начальном профессиональном образовании с отличием, </w:t>
            </w:r>
          </w:p>
          <w:p w14:paraId="346D7AC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6. Диплом о начальном профессиональном образовании для награжденных золотой медалью</w:t>
            </w:r>
          </w:p>
        </w:tc>
        <w:tc>
          <w:tcPr>
            <w:tcW w:w="1270" w:type="dxa"/>
            <w:shd w:val="clear" w:color="auto" w:fill="auto"/>
          </w:tcPr>
          <w:p w14:paraId="670C666E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5AF95092" w14:textId="77777777" w:rsidTr="00E4221B">
        <w:tc>
          <w:tcPr>
            <w:tcW w:w="558" w:type="dxa"/>
            <w:vMerge w:val="restart"/>
            <w:shd w:val="clear" w:color="auto" w:fill="auto"/>
          </w:tcPr>
          <w:p w14:paraId="7D1BF75E" w14:textId="09EE1E8B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F166B94" w14:textId="0236050C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14:paraId="34EDDC84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Волонтерская (добровольческая) деятельность</w:t>
            </w:r>
          </w:p>
        </w:tc>
        <w:tc>
          <w:tcPr>
            <w:tcW w:w="3260" w:type="dxa"/>
            <w:shd w:val="clear" w:color="auto" w:fill="auto"/>
          </w:tcPr>
          <w:p w14:paraId="2431881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Личная книжка волонтера с указанием участия в данной деятельности</w:t>
            </w:r>
          </w:p>
        </w:tc>
        <w:tc>
          <w:tcPr>
            <w:tcW w:w="1270" w:type="dxa"/>
            <w:shd w:val="clear" w:color="auto" w:fill="auto"/>
          </w:tcPr>
          <w:p w14:paraId="1B3F0040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2FFB710D" w14:textId="77777777" w:rsidTr="00E4221B">
        <w:tc>
          <w:tcPr>
            <w:tcW w:w="558" w:type="dxa"/>
            <w:vMerge/>
            <w:shd w:val="clear" w:color="auto" w:fill="auto"/>
          </w:tcPr>
          <w:p w14:paraId="2994C928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7" w:type="dxa"/>
            <w:gridSpan w:val="3"/>
            <w:shd w:val="clear" w:color="auto" w:fill="auto"/>
          </w:tcPr>
          <w:p w14:paraId="4BF5CE62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начисляются при условии, что</w:t>
            </w: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 даты завершения периода осуществления указанной деятельности до дня завершения приема документов и вступительных испытаний прошло не более трех лет, а также, если в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волонтерской книжке абитуриента будет указано участие в не менее двух волонтерских проектах не ниже регионального уровня)</w:t>
            </w:r>
          </w:p>
        </w:tc>
      </w:tr>
      <w:tr w:rsidR="00E4221B" w:rsidRPr="00E4221B" w14:paraId="36AC8E94" w14:textId="77777777" w:rsidTr="00E4221B">
        <w:tc>
          <w:tcPr>
            <w:tcW w:w="558" w:type="dxa"/>
            <w:shd w:val="clear" w:color="auto" w:fill="auto"/>
          </w:tcPr>
          <w:p w14:paraId="5C2CC554" w14:textId="5E9B7DE0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6</w:t>
            </w:r>
          </w:p>
          <w:p w14:paraId="0E38E2FA" w14:textId="53E1449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14:paraId="3C9B1DE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Абилимпикс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5D70076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443964AA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68D7B7A1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6902A5AD" w14:textId="77777777" w:rsidTr="00E4221B">
        <w:tc>
          <w:tcPr>
            <w:tcW w:w="558" w:type="dxa"/>
            <w:shd w:val="clear" w:color="auto" w:fill="auto"/>
          </w:tcPr>
          <w:p w14:paraId="14E69D9C" w14:textId="39584385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</w:p>
          <w:p w14:paraId="0A23109F" w14:textId="5E8BC45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14:paraId="6E3914F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Участие в 2023, 2024 гг. в проводимой Академией Международной Олимпиаде по интеллектуальной собственности для старшеклассников (приказ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Минпросвещения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России от 31.08.2023 № 649)</w:t>
            </w:r>
          </w:p>
        </w:tc>
        <w:tc>
          <w:tcPr>
            <w:tcW w:w="3260" w:type="dxa"/>
            <w:shd w:val="clear" w:color="auto" w:fill="auto"/>
          </w:tcPr>
          <w:p w14:paraId="1EE6BA93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победителя </w:t>
            </w:r>
          </w:p>
          <w:p w14:paraId="149067B5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E7371E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финалиста </w:t>
            </w:r>
          </w:p>
          <w:p w14:paraId="7B3A1B63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7F39AC95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629EDE91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3CD460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750557B5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3C0EE85E" w14:textId="77777777" w:rsidTr="00E4221B">
        <w:tc>
          <w:tcPr>
            <w:tcW w:w="558" w:type="dxa"/>
            <w:shd w:val="clear" w:color="auto" w:fill="auto"/>
          </w:tcPr>
          <w:p w14:paraId="259ABF7B" w14:textId="2EE44C7E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8</w:t>
            </w:r>
          </w:p>
          <w:p w14:paraId="07575020" w14:textId="4B2DEEE0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14:paraId="3CB09F29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полученной в образовательной организации Российской Федерации медали "За особые успехи в учении" </w:t>
            </w:r>
          </w:p>
        </w:tc>
        <w:tc>
          <w:tcPr>
            <w:tcW w:w="3260" w:type="dxa"/>
          </w:tcPr>
          <w:p w14:paraId="5ED6BAB0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степени</w:t>
            </w:r>
          </w:p>
          <w:p w14:paraId="0EF48D98" w14:textId="77777777" w:rsid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C4E71F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II степени</w:t>
            </w:r>
          </w:p>
        </w:tc>
        <w:tc>
          <w:tcPr>
            <w:tcW w:w="1270" w:type="dxa"/>
          </w:tcPr>
          <w:p w14:paraId="12E393C4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56E8B019" w14:textId="77777777" w:rsid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FA8714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4C7638F0" w14:textId="77777777" w:rsidTr="00E4221B">
        <w:tc>
          <w:tcPr>
            <w:tcW w:w="558" w:type="dxa"/>
            <w:shd w:val="clear" w:color="auto" w:fill="auto"/>
          </w:tcPr>
          <w:p w14:paraId="22F538BD" w14:textId="70B8E313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9</w:t>
            </w:r>
          </w:p>
          <w:p w14:paraId="7FEC4563" w14:textId="26B3D912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14:paraId="348E754A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Прохождение военной службы по призыву, военной службы по контракту, военной службы по мобилизации в Вооруженных Силах Российской Федерации</w:t>
            </w:r>
          </w:p>
        </w:tc>
        <w:tc>
          <w:tcPr>
            <w:tcW w:w="3260" w:type="dxa"/>
          </w:tcPr>
          <w:p w14:paraId="58366E6D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</w:tc>
        <w:tc>
          <w:tcPr>
            <w:tcW w:w="1270" w:type="dxa"/>
          </w:tcPr>
          <w:p w14:paraId="3B371D92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689449DB" w14:textId="77777777" w:rsidTr="00E4221B">
        <w:tc>
          <w:tcPr>
            <w:tcW w:w="558" w:type="dxa"/>
            <w:shd w:val="clear" w:color="auto" w:fill="auto"/>
          </w:tcPr>
          <w:p w14:paraId="6E73334A" w14:textId="75DDE8ED" w:rsidR="00E4221B" w:rsidRPr="00E4221B" w:rsidRDefault="00E4221B" w:rsidP="008275B2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  <w:r w:rsidR="002738B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257" w:type="dxa"/>
          </w:tcPr>
          <w:p w14:paraId="5483917F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3260" w:type="dxa"/>
          </w:tcPr>
          <w:p w14:paraId="5671997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</w:tc>
        <w:tc>
          <w:tcPr>
            <w:tcW w:w="1270" w:type="dxa"/>
          </w:tcPr>
          <w:p w14:paraId="5F194C63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</w:tbl>
    <w:p w14:paraId="1BE232DF" w14:textId="77777777" w:rsidR="00E4221B" w:rsidRPr="00E4221B" w:rsidRDefault="00E4221B" w:rsidP="00E422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C66675" w14:textId="77777777" w:rsidR="00E4221B" w:rsidRPr="00E4221B" w:rsidRDefault="00E4221B" w:rsidP="00E422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955815B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При приеме на обучение по </w:t>
      </w:r>
      <w:r w:rsidRPr="00E4221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программам магистратуры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поступающему начисляются баллы за следующие индивидуальные достижения:</w:t>
      </w:r>
    </w:p>
    <w:p w14:paraId="30503449" w14:textId="77777777" w:rsidR="00E4221B" w:rsidRPr="00E4221B" w:rsidRDefault="00E4221B" w:rsidP="00E4221B">
      <w:pPr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03"/>
        <w:gridCol w:w="3265"/>
        <w:gridCol w:w="1276"/>
      </w:tblGrid>
      <w:tr w:rsidR="00E4221B" w:rsidRPr="00E4221B" w14:paraId="4E86C20A" w14:textId="77777777" w:rsidTr="00E4221B">
        <w:tc>
          <w:tcPr>
            <w:tcW w:w="512" w:type="dxa"/>
            <w:shd w:val="clear" w:color="auto" w:fill="auto"/>
            <w:vAlign w:val="center"/>
          </w:tcPr>
          <w:p w14:paraId="0FF29F27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№ </w:t>
            </w:r>
            <w:proofErr w:type="spellStart"/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пп</w:t>
            </w:r>
            <w:proofErr w:type="spellEnd"/>
          </w:p>
        </w:tc>
        <w:tc>
          <w:tcPr>
            <w:tcW w:w="4303" w:type="dxa"/>
            <w:shd w:val="clear" w:color="auto" w:fill="auto"/>
            <w:vAlign w:val="center"/>
          </w:tcPr>
          <w:p w14:paraId="69D04B58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достижения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6E7674D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Документ, подтверждающий индивидуальное достижение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2EA3D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</w:t>
            </w:r>
          </w:p>
          <w:p w14:paraId="2190E3F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баллов</w:t>
            </w:r>
          </w:p>
        </w:tc>
      </w:tr>
      <w:tr w:rsidR="00E4221B" w:rsidRPr="00E4221B" w14:paraId="72AE2E59" w14:textId="77777777" w:rsidTr="00E4221B">
        <w:tc>
          <w:tcPr>
            <w:tcW w:w="512" w:type="dxa"/>
            <w:shd w:val="clear" w:color="auto" w:fill="auto"/>
          </w:tcPr>
          <w:p w14:paraId="22CED9C5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14:paraId="74850FC3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полученных в образовательных организациях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Российской Федерации документов об образовании или об образовании и о квалификации с отличием</w:t>
            </w:r>
          </w:p>
        </w:tc>
        <w:tc>
          <w:tcPr>
            <w:tcW w:w="3265" w:type="dxa"/>
            <w:shd w:val="clear" w:color="auto" w:fill="auto"/>
          </w:tcPr>
          <w:p w14:paraId="2FBAAAB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Диплом о высшем образовании с отличием</w:t>
            </w:r>
          </w:p>
        </w:tc>
        <w:tc>
          <w:tcPr>
            <w:tcW w:w="1276" w:type="dxa"/>
            <w:shd w:val="clear" w:color="auto" w:fill="auto"/>
          </w:tcPr>
          <w:p w14:paraId="2733361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0D72A632" w14:textId="77777777" w:rsidTr="00E4221B">
        <w:tc>
          <w:tcPr>
            <w:tcW w:w="512" w:type="dxa"/>
            <w:shd w:val="clear" w:color="auto" w:fill="auto"/>
          </w:tcPr>
          <w:p w14:paraId="1F34F60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4303" w:type="dxa"/>
            <w:shd w:val="clear" w:color="auto" w:fill="auto"/>
          </w:tcPr>
          <w:p w14:paraId="4DD05C50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чемпиона, призера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5" w:type="dxa"/>
            <w:shd w:val="clear" w:color="auto" w:fill="auto"/>
          </w:tcPr>
          <w:p w14:paraId="4D72521D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5C4EF56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F1E970C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3959B46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458C9658" w14:textId="77777777" w:rsidTr="00E4221B">
        <w:tc>
          <w:tcPr>
            <w:tcW w:w="512" w:type="dxa"/>
            <w:vMerge w:val="restart"/>
            <w:shd w:val="clear" w:color="auto" w:fill="auto"/>
          </w:tcPr>
          <w:p w14:paraId="025E96D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14:paraId="01CEA02A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золотого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3265" w:type="dxa"/>
            <w:shd w:val="clear" w:color="auto" w:fill="auto"/>
          </w:tcPr>
          <w:p w14:paraId="6EE312BF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</w:t>
            </w:r>
          </w:p>
        </w:tc>
        <w:tc>
          <w:tcPr>
            <w:tcW w:w="1276" w:type="dxa"/>
            <w:shd w:val="clear" w:color="auto" w:fill="auto"/>
          </w:tcPr>
          <w:p w14:paraId="18530FA9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572C36F9" w14:textId="77777777" w:rsidTr="00E4221B">
        <w:tc>
          <w:tcPr>
            <w:tcW w:w="512" w:type="dxa"/>
            <w:vMerge/>
            <w:shd w:val="clear" w:color="auto" w:fill="auto"/>
          </w:tcPr>
          <w:p w14:paraId="3D70808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20000E6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золотой знак отличия Всероссийского физкультурно-спортивного комплекса «Готов к труду и обороне» (ГТО) вручается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№ 540 (Собрание законодательства Российской Федерации, 2014, № 25, ст. 3309; 2018, № 50, ст. 7755), если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поступающий в текущем году и (или) в предшествующем году относится (относился) к этой возрастной группе.</w:t>
            </w:r>
          </w:p>
          <w:p w14:paraId="3D35E20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Начисление баллов за наличие знака ГТО осуществляется однократно</w:t>
            </w:r>
          </w:p>
        </w:tc>
      </w:tr>
      <w:tr w:rsidR="00E4221B" w:rsidRPr="00E4221B" w14:paraId="3092F282" w14:textId="77777777" w:rsidTr="00E4221B">
        <w:tc>
          <w:tcPr>
            <w:tcW w:w="512" w:type="dxa"/>
            <w:shd w:val="clear" w:color="auto" w:fill="auto"/>
          </w:tcPr>
          <w:p w14:paraId="5645DCE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4303" w:type="dxa"/>
            <w:shd w:val="clear" w:color="auto" w:fill="auto"/>
          </w:tcPr>
          <w:p w14:paraId="513859B7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Абилимпикс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3265" w:type="dxa"/>
            <w:shd w:val="clear" w:color="auto" w:fill="auto"/>
          </w:tcPr>
          <w:p w14:paraId="79D6AC7A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BA3ACD9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12AC34C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3EEDA92C" w14:textId="77777777" w:rsidTr="00E4221B">
        <w:tc>
          <w:tcPr>
            <w:tcW w:w="512" w:type="dxa"/>
            <w:vMerge w:val="restart"/>
            <w:shd w:val="clear" w:color="auto" w:fill="auto"/>
          </w:tcPr>
          <w:p w14:paraId="106E2C0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03" w:type="dxa"/>
            <w:shd w:val="clear" w:color="auto" w:fill="auto"/>
          </w:tcPr>
          <w:p w14:paraId="6D9C21B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Наличие на момент поступления публикаций в журнале(ах), входящем(их) в базы научного цитирования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Scopus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Web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</w:p>
        </w:tc>
        <w:tc>
          <w:tcPr>
            <w:tcW w:w="326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1"/>
            </w:tblGrid>
            <w:tr w:rsidR="00E4221B" w:rsidRPr="00E4221B" w14:paraId="4AE52B81" w14:textId="77777777" w:rsidTr="00E4221B">
              <w:trPr>
                <w:trHeight w:val="937"/>
              </w:trPr>
              <w:tc>
                <w:tcPr>
                  <w:tcW w:w="2841" w:type="dxa"/>
                </w:tcPr>
                <w:p w14:paraId="19C58DFF" w14:textId="77777777" w:rsidR="00E4221B" w:rsidRPr="00E4221B" w:rsidRDefault="00E4221B" w:rsidP="00E4221B">
                  <w:pPr>
                    <w:ind w:left="-90"/>
                    <w:contextualSpacing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4221B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Ксерокопия статьи или публикации из журнала с выходными данными (соавторы, название, место, год, номер издания, количество страниц) </w:t>
                  </w:r>
                </w:p>
              </w:tc>
            </w:tr>
          </w:tbl>
          <w:p w14:paraId="54C2D2B9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511ADB6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  <w:p w14:paraId="0E5FA9E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704DDB4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за </w:t>
            </w:r>
          </w:p>
          <w:p w14:paraId="60BA085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каждое</w:t>
            </w:r>
          </w:p>
          <w:p w14:paraId="5BE0176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достижение</w:t>
            </w:r>
          </w:p>
        </w:tc>
      </w:tr>
      <w:tr w:rsidR="00E4221B" w:rsidRPr="00E4221B" w14:paraId="4FA2296B" w14:textId="77777777" w:rsidTr="00E4221B">
        <w:tc>
          <w:tcPr>
            <w:tcW w:w="512" w:type="dxa"/>
            <w:vMerge/>
            <w:shd w:val="clear" w:color="auto" w:fill="auto"/>
          </w:tcPr>
          <w:p w14:paraId="3E7FDB05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4A02271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за статью, написанную в соавторстве начисляются с коэффициентом в зависимости от количества соавторов (при дробном числе, баллы округляются по математическим правилам)</w:t>
            </w:r>
          </w:p>
        </w:tc>
      </w:tr>
      <w:tr w:rsidR="00E4221B" w:rsidRPr="00E4221B" w14:paraId="4EE7BFF8" w14:textId="77777777" w:rsidTr="00E4221B">
        <w:tc>
          <w:tcPr>
            <w:tcW w:w="512" w:type="dxa"/>
            <w:vMerge w:val="restart"/>
            <w:shd w:val="clear" w:color="auto" w:fill="auto"/>
          </w:tcPr>
          <w:p w14:paraId="1B1BD114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03" w:type="dxa"/>
            <w:shd w:val="clear" w:color="auto" w:fill="auto"/>
          </w:tcPr>
          <w:p w14:paraId="1530B2A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на момент поступления публикации в журнале, входящем в перечень ВАК</w:t>
            </w:r>
          </w:p>
        </w:tc>
        <w:tc>
          <w:tcPr>
            <w:tcW w:w="3265" w:type="dxa"/>
            <w:shd w:val="clear" w:color="auto" w:fill="auto"/>
          </w:tcPr>
          <w:p w14:paraId="08416D1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Ксерокопия статьи или публикации из журнала с выходными данными (соавторы, название, место, год, номер издания, количество страниц)</w:t>
            </w:r>
          </w:p>
        </w:tc>
        <w:tc>
          <w:tcPr>
            <w:tcW w:w="1276" w:type="dxa"/>
            <w:shd w:val="clear" w:color="auto" w:fill="auto"/>
          </w:tcPr>
          <w:p w14:paraId="51037B8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DA5BD6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A602BC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за </w:t>
            </w:r>
          </w:p>
          <w:p w14:paraId="467D3C5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каждое</w:t>
            </w:r>
          </w:p>
          <w:p w14:paraId="4D8028B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достижение</w:t>
            </w:r>
          </w:p>
          <w:p w14:paraId="48A7229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51982FC3" w14:textId="77777777" w:rsidTr="00E4221B">
        <w:tc>
          <w:tcPr>
            <w:tcW w:w="512" w:type="dxa"/>
            <w:vMerge/>
            <w:shd w:val="clear" w:color="auto" w:fill="auto"/>
          </w:tcPr>
          <w:p w14:paraId="2BBC6C4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7691C75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за статью, написанную в соавторстве начисляются с коэффициентом в зависимости от количества соавторов (при дробном числе, баллы округляются по математическим правилам)</w:t>
            </w:r>
          </w:p>
        </w:tc>
      </w:tr>
      <w:tr w:rsidR="00E4221B" w:rsidRPr="00E4221B" w14:paraId="2401558E" w14:textId="77777777" w:rsidTr="00E4221B">
        <w:tc>
          <w:tcPr>
            <w:tcW w:w="512" w:type="dxa"/>
            <w:shd w:val="clear" w:color="auto" w:fill="auto"/>
          </w:tcPr>
          <w:p w14:paraId="566D34AA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14:paraId="368A3C0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Победитель (призер) заключительного (всероссийского) этапа Всероссийской студенческой олимпиады, проводимой в соответствии с ежегодным Планом проведения всероссийского этапа ВСО, утвержденным Минобрнауки России</w:t>
            </w:r>
          </w:p>
        </w:tc>
        <w:tc>
          <w:tcPr>
            <w:tcW w:w="3265" w:type="dxa"/>
            <w:shd w:val="clear" w:color="auto" w:fill="auto"/>
          </w:tcPr>
          <w:p w14:paraId="702D529F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 (призера)</w:t>
            </w:r>
          </w:p>
        </w:tc>
        <w:tc>
          <w:tcPr>
            <w:tcW w:w="1276" w:type="dxa"/>
            <w:shd w:val="clear" w:color="auto" w:fill="auto"/>
          </w:tcPr>
          <w:p w14:paraId="15C7908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E4221B" w:rsidRPr="00E4221B" w14:paraId="527AC9CB" w14:textId="77777777" w:rsidTr="00E4221B">
        <w:tc>
          <w:tcPr>
            <w:tcW w:w="512" w:type="dxa"/>
            <w:shd w:val="clear" w:color="auto" w:fill="auto"/>
          </w:tcPr>
          <w:p w14:paraId="623BE46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14:paraId="2EB53521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Свидетельство о праве на продукт интеллектуальной собственности</w:t>
            </w:r>
          </w:p>
        </w:tc>
        <w:tc>
          <w:tcPr>
            <w:tcW w:w="3265" w:type="dxa"/>
            <w:shd w:val="clear" w:color="auto" w:fill="auto"/>
          </w:tcPr>
          <w:p w14:paraId="78C40F4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Оригинал/Копия охранного документа (свидетельство)</w:t>
            </w:r>
          </w:p>
        </w:tc>
        <w:tc>
          <w:tcPr>
            <w:tcW w:w="1276" w:type="dxa"/>
            <w:shd w:val="clear" w:color="auto" w:fill="auto"/>
          </w:tcPr>
          <w:p w14:paraId="148BCE6C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1566342B" w14:textId="77777777" w:rsidTr="00E4221B">
        <w:tc>
          <w:tcPr>
            <w:tcW w:w="512" w:type="dxa"/>
            <w:shd w:val="clear" w:color="auto" w:fill="auto"/>
          </w:tcPr>
          <w:p w14:paraId="4B9C524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303" w:type="dxa"/>
            <w:shd w:val="clear" w:color="auto" w:fill="auto"/>
          </w:tcPr>
          <w:p w14:paraId="470E40D8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патента</w:t>
            </w:r>
          </w:p>
        </w:tc>
        <w:tc>
          <w:tcPr>
            <w:tcW w:w="3265" w:type="dxa"/>
            <w:shd w:val="clear" w:color="auto" w:fill="auto"/>
          </w:tcPr>
          <w:p w14:paraId="08DA7564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Оригинал/Копия охранного документа (патент)</w:t>
            </w:r>
          </w:p>
        </w:tc>
        <w:tc>
          <w:tcPr>
            <w:tcW w:w="1276" w:type="dxa"/>
            <w:shd w:val="clear" w:color="auto" w:fill="auto"/>
          </w:tcPr>
          <w:p w14:paraId="3FD6256A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6D3851C5" w14:textId="77777777" w:rsidTr="00E4221B">
        <w:tc>
          <w:tcPr>
            <w:tcW w:w="512" w:type="dxa"/>
            <w:shd w:val="clear" w:color="auto" w:fill="auto"/>
          </w:tcPr>
          <w:p w14:paraId="0CEC153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303" w:type="dxa"/>
            <w:shd w:val="clear" w:color="auto" w:fill="auto"/>
          </w:tcPr>
          <w:p w14:paraId="57F780CD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Исполнитель научного гранта</w:t>
            </w:r>
          </w:p>
          <w:p w14:paraId="4D1528CA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регионального уровня</w:t>
            </w:r>
          </w:p>
          <w:p w14:paraId="3FCAB1F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федерального уровня</w:t>
            </w:r>
          </w:p>
          <w:p w14:paraId="5E1914E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международного уровня</w:t>
            </w:r>
          </w:p>
        </w:tc>
        <w:tc>
          <w:tcPr>
            <w:tcW w:w="3265" w:type="dxa"/>
            <w:shd w:val="clear" w:color="auto" w:fill="auto"/>
          </w:tcPr>
          <w:p w14:paraId="034313FF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F62D4B6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4D87110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1A4176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1F227B3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  <w:p w14:paraId="08DD108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23CF929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17652D74" w14:textId="77777777" w:rsidTr="00E4221B">
        <w:tc>
          <w:tcPr>
            <w:tcW w:w="512" w:type="dxa"/>
            <w:shd w:val="clear" w:color="auto" w:fill="auto"/>
          </w:tcPr>
          <w:p w14:paraId="24A5F05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303" w:type="dxa"/>
            <w:shd w:val="clear" w:color="auto" w:fill="auto"/>
          </w:tcPr>
          <w:p w14:paraId="0D034574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Стипендиат </w:t>
            </w:r>
          </w:p>
          <w:p w14:paraId="518C3DEB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Президента Российской Федерации</w:t>
            </w:r>
          </w:p>
          <w:p w14:paraId="0C3044DA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- Правительства Российской Федерации  </w:t>
            </w:r>
          </w:p>
        </w:tc>
        <w:tc>
          <w:tcPr>
            <w:tcW w:w="3265" w:type="dxa"/>
            <w:shd w:val="clear" w:color="auto" w:fill="auto"/>
          </w:tcPr>
          <w:p w14:paraId="32CE28ED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Документ, подтверждающий данный статус</w:t>
            </w:r>
          </w:p>
          <w:p w14:paraId="2A04DBC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76F0B7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A17052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02E9DB7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</w:tr>
      <w:tr w:rsidR="00E4221B" w:rsidRPr="00E4221B" w14:paraId="478F278F" w14:textId="77777777" w:rsidTr="00E4221B">
        <w:tc>
          <w:tcPr>
            <w:tcW w:w="512" w:type="dxa"/>
            <w:shd w:val="clear" w:color="auto" w:fill="auto"/>
          </w:tcPr>
          <w:p w14:paraId="1F8D88EC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12</w:t>
            </w:r>
          </w:p>
        </w:tc>
        <w:tc>
          <w:tcPr>
            <w:tcW w:w="4303" w:type="dxa"/>
            <w:shd w:val="clear" w:color="auto" w:fill="auto"/>
          </w:tcPr>
          <w:p w14:paraId="13CA760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Всероссийского конкурса молодежных авторских проектов «Моя страна – моя Россия» (в номинации «Интеллектуальная собственность – будущее моей страны»)</w:t>
            </w:r>
          </w:p>
        </w:tc>
        <w:tc>
          <w:tcPr>
            <w:tcW w:w="3265" w:type="dxa"/>
            <w:shd w:val="clear" w:color="auto" w:fill="auto"/>
          </w:tcPr>
          <w:p w14:paraId="591F6BC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</w:t>
            </w:r>
          </w:p>
        </w:tc>
        <w:tc>
          <w:tcPr>
            <w:tcW w:w="1276" w:type="dxa"/>
            <w:shd w:val="clear" w:color="auto" w:fill="auto"/>
          </w:tcPr>
          <w:p w14:paraId="2576545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11DB8DA9" w14:textId="77777777" w:rsidTr="00E4221B">
        <w:tc>
          <w:tcPr>
            <w:tcW w:w="512" w:type="dxa"/>
            <w:shd w:val="clear" w:color="auto" w:fill="auto"/>
          </w:tcPr>
          <w:p w14:paraId="59ED867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303" w:type="dxa"/>
            <w:shd w:val="clear" w:color="auto" w:fill="auto"/>
          </w:tcPr>
          <w:p w14:paraId="084D7F0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Победитель Международного конкурса молодых ученых в сфере интеллектуальной собственности «</w:t>
            </w:r>
            <w:proofErr w:type="gram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Интеллект»  </w:t>
            </w:r>
            <w:proofErr w:type="gramEnd"/>
          </w:p>
        </w:tc>
        <w:tc>
          <w:tcPr>
            <w:tcW w:w="3265" w:type="dxa"/>
            <w:shd w:val="clear" w:color="auto" w:fill="auto"/>
          </w:tcPr>
          <w:p w14:paraId="200F98B9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</w:t>
            </w:r>
          </w:p>
        </w:tc>
        <w:tc>
          <w:tcPr>
            <w:tcW w:w="1276" w:type="dxa"/>
            <w:shd w:val="clear" w:color="auto" w:fill="auto"/>
          </w:tcPr>
          <w:p w14:paraId="1162AEE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</w:tbl>
    <w:p w14:paraId="2ED64E68" w14:textId="77777777" w:rsidR="00E4221B" w:rsidRPr="00E4221B" w:rsidRDefault="00E4221B" w:rsidP="00E4221B">
      <w:pPr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E8AC698" w14:textId="77777777" w:rsidR="00E4221B" w:rsidRPr="00E4221B" w:rsidRDefault="00E4221B" w:rsidP="00E42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CF194C0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Дипломы победителей и призеров вышеуказанных олимпиад и интеллектуальных конкурсов учитываются в качестве индивидуальных достижений в течение года с момента проведения заключительного этапа мероприятия (олимпиады или интеллектуального конкурса).</w:t>
      </w:r>
    </w:p>
    <w:p w14:paraId="3AE47A5E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Решение о начислении баллов за индивидуальные достижения принимается приемной комиссией до опубликования списков.</w:t>
      </w:r>
    </w:p>
    <w:p w14:paraId="6A374236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Баллы, выставленные за индивидуальные достижения, апелляции не подлежат.</w:t>
      </w:r>
    </w:p>
    <w:p w14:paraId="64F3F831" w14:textId="77777777" w:rsidR="00E4221B" w:rsidRPr="00E4221B" w:rsidRDefault="00E4221B" w:rsidP="00E42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4A5C8F2" w14:textId="3F453147" w:rsidR="00A90E0F" w:rsidRPr="00E4221B" w:rsidRDefault="00A90E0F" w:rsidP="00E4221B"/>
    <w:sectPr w:rsidR="00A90E0F" w:rsidRPr="00E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4445"/>
    <w:multiLevelType w:val="hybridMultilevel"/>
    <w:tmpl w:val="F768D1A2"/>
    <w:lvl w:ilvl="0" w:tplc="9F74C9C2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35"/>
    <w:rsid w:val="00152A35"/>
    <w:rsid w:val="002738B4"/>
    <w:rsid w:val="006D3184"/>
    <w:rsid w:val="00724DCE"/>
    <w:rsid w:val="008275B2"/>
    <w:rsid w:val="00A62C64"/>
    <w:rsid w:val="00A90E0F"/>
    <w:rsid w:val="00B0309C"/>
    <w:rsid w:val="00E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A37"/>
  <w15:chartTrackingRefBased/>
  <w15:docId w15:val="{9E03E25E-F5BC-4795-ABE8-1F89691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0E0F"/>
    <w:rPr>
      <w:b/>
      <w:bCs/>
    </w:rPr>
  </w:style>
  <w:style w:type="paragraph" w:styleId="a5">
    <w:name w:val="Normal (Web)"/>
    <w:basedOn w:val="a"/>
    <w:uiPriority w:val="99"/>
    <w:semiHidden/>
    <w:unhideWhenUsed/>
    <w:rsid w:val="00A9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BA63-9BBA-4DA8-BD57-2A73310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ТИПиППД</dc:creator>
  <cp:keywords/>
  <dc:description/>
  <cp:lastModifiedBy>Павлова О.В.</cp:lastModifiedBy>
  <cp:revision>5</cp:revision>
  <dcterms:created xsi:type="dcterms:W3CDTF">2024-01-23T10:59:00Z</dcterms:created>
  <dcterms:modified xsi:type="dcterms:W3CDTF">2024-01-23T11:13:00Z</dcterms:modified>
</cp:coreProperties>
</file>